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мая </w:t>
            </w: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4F4D12" w:rsidP="004F4D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775F25" w:rsidRPr="00775F25" w:rsidRDefault="00775F25" w:rsidP="00775F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5F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плана-графика перехода на предоставление муниципальных услуг </w:t>
      </w:r>
      <w:r w:rsidR="001F4172" w:rsidRPr="00775F25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ED5E90">
        <w:rPr>
          <w:rFonts w:ascii="Times New Roman" w:hAnsi="Times New Roman" w:cs="Times New Roman"/>
          <w:b/>
          <w:sz w:val="28"/>
          <w:szCs w:val="28"/>
        </w:rPr>
        <w:t xml:space="preserve"> на 2022 г.</w:t>
      </w:r>
    </w:p>
    <w:p w:rsidR="00775F25" w:rsidRPr="00775F25" w:rsidRDefault="00775F25" w:rsidP="00775F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D12" w:rsidRPr="00775F25" w:rsidRDefault="00775F25" w:rsidP="00775F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F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F25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4F4D12" w:rsidRPr="00775F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12" w:rsidRPr="00775F2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Итум-Калинского сельского поселения </w:t>
      </w:r>
      <w:r w:rsidR="004F4D12" w:rsidRPr="00775F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 а н о в л я е </w:t>
      </w:r>
      <w:proofErr w:type="gramStart"/>
      <w:r w:rsidR="004F4D12" w:rsidRPr="00775F25">
        <w:rPr>
          <w:rFonts w:ascii="Times New Roman" w:hAnsi="Times New Roman" w:cs="Times New Roman"/>
          <w:b/>
          <w:color w:val="000000"/>
          <w:sz w:val="28"/>
          <w:szCs w:val="28"/>
        </w:rPr>
        <w:t>т :</w:t>
      </w:r>
      <w:proofErr w:type="gramEnd"/>
    </w:p>
    <w:p w:rsidR="004F4D12" w:rsidRPr="00024B10" w:rsidRDefault="004F4D12" w:rsidP="004F4D12">
      <w:pPr>
        <w:pStyle w:val="a3"/>
        <w:rPr>
          <w:lang w:eastAsia="ru-RU"/>
        </w:rPr>
      </w:pPr>
    </w:p>
    <w:p w:rsidR="004F4D12" w:rsidRPr="00246E5B" w:rsidRDefault="004F4D12" w:rsidP="004F4D12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 w:themeColor="text1"/>
        </w:rPr>
      </w:pPr>
      <w:r w:rsidRPr="00586555">
        <w:rPr>
          <w:rFonts w:ascii="Times New Roman" w:hAnsi="Times New Roman" w:cs="Times New Roman"/>
          <w:b w:val="0"/>
          <w:color w:val="000000" w:themeColor="text1"/>
        </w:rPr>
        <w:t xml:space="preserve">1. </w:t>
      </w:r>
      <w:r w:rsidR="00775F25" w:rsidRPr="00775F25">
        <w:rPr>
          <w:rFonts w:ascii="Times New Roman" w:hAnsi="Times New Roman" w:cs="Times New Roman"/>
          <w:b w:val="0"/>
          <w:color w:val="000000" w:themeColor="text1"/>
        </w:rPr>
        <w:t xml:space="preserve">Утвердить </w:t>
      </w:r>
      <w:r w:rsidR="00775F25">
        <w:rPr>
          <w:rFonts w:ascii="Times New Roman" w:hAnsi="Times New Roman" w:cs="Times New Roman"/>
          <w:b w:val="0"/>
          <w:color w:val="000000" w:themeColor="text1"/>
        </w:rPr>
        <w:t>п</w:t>
      </w:r>
      <w:r w:rsidR="00775F25" w:rsidRPr="00775F25">
        <w:rPr>
          <w:rFonts w:ascii="Times New Roman" w:hAnsi="Times New Roman" w:cs="Times New Roman"/>
          <w:b w:val="0"/>
          <w:color w:val="000000" w:themeColor="text1"/>
        </w:rPr>
        <w:t>лан-график перехода на предоставление муниципальных услуг в элек</w:t>
      </w:r>
      <w:r w:rsidR="00311C7E">
        <w:rPr>
          <w:rFonts w:ascii="Times New Roman" w:hAnsi="Times New Roman" w:cs="Times New Roman"/>
          <w:b w:val="0"/>
          <w:color w:val="000000" w:themeColor="text1"/>
        </w:rPr>
        <w:t>тронном виде на 2022 г.</w:t>
      </w:r>
      <w:r w:rsidR="00775F25" w:rsidRPr="00775F2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246E5B">
        <w:rPr>
          <w:rFonts w:ascii="Times New Roman" w:hAnsi="Times New Roman" w:cs="Times New Roman"/>
          <w:b w:val="0"/>
          <w:color w:val="000000" w:themeColor="text1"/>
        </w:rPr>
        <w:t>(приложение №1).</w:t>
      </w:r>
    </w:p>
    <w:p w:rsidR="004F4D12" w:rsidRPr="005368BB" w:rsidRDefault="004F4D12" w:rsidP="004F4D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E5B">
        <w:rPr>
          <w:rFonts w:ascii="Times New Roman" w:hAnsi="Times New Roman" w:cs="Times New Roman"/>
          <w:sz w:val="28"/>
          <w:szCs w:val="28"/>
        </w:rPr>
        <w:t xml:space="preserve">2. Обнародовать данное постановление путем размещения </w:t>
      </w:r>
      <w:r w:rsidRPr="005368BB">
        <w:rPr>
          <w:rFonts w:ascii="Times New Roman" w:hAnsi="Times New Roman" w:cs="Times New Roman"/>
          <w:sz w:val="28"/>
          <w:szCs w:val="28"/>
        </w:rPr>
        <w:t>на официальном сайте администрации Итум-Калинского сельского поселения (http://itum-kale.ru).</w:t>
      </w:r>
    </w:p>
    <w:p w:rsidR="004F4D12" w:rsidRPr="005368BB" w:rsidRDefault="004F4D12" w:rsidP="004F4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8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68B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357A72" w:rsidRDefault="004F4D12" w:rsidP="004F4D1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68BB">
        <w:rPr>
          <w:rFonts w:ascii="Times New Roman" w:hAnsi="Times New Roman" w:cs="Times New Roman"/>
          <w:sz w:val="28"/>
          <w:szCs w:val="28"/>
        </w:rPr>
        <w:t xml:space="preserve">4. </w:t>
      </w:r>
      <w:r w:rsidRPr="001D2E3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Батукаеву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</w:t>
      </w:r>
      <w:r w:rsidRPr="001D2E31">
        <w:rPr>
          <w:rFonts w:ascii="Times New Roman" w:hAnsi="Times New Roman" w:cs="Times New Roman"/>
          <w:sz w:val="28"/>
          <w:szCs w:val="28"/>
        </w:rPr>
        <w:t xml:space="preserve"> главного специалиста администрации Итум-Калинского сельского поселения.</w:t>
      </w:r>
      <w:r w:rsidR="00357A72" w:rsidRPr="00357A72">
        <w:t xml:space="preserve"> </w:t>
      </w:r>
    </w:p>
    <w:p w:rsidR="004751CD" w:rsidRDefault="004751CD" w:rsidP="004F4D12">
      <w:pPr>
        <w:pStyle w:val="a3"/>
        <w:jc w:val="both"/>
      </w:pPr>
      <w:bookmarkStart w:id="0" w:name="_GoBack"/>
      <w:bookmarkEnd w:id="0"/>
    </w:p>
    <w:p w:rsidR="00357A72" w:rsidRDefault="00357A72" w:rsidP="004F4D12">
      <w:pPr>
        <w:pStyle w:val="a3"/>
        <w:jc w:val="both"/>
      </w:pPr>
    </w:p>
    <w:p w:rsidR="00357A72" w:rsidRDefault="00357A72" w:rsidP="004F4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F4D12" w:rsidRDefault="00357A72" w:rsidP="004F4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7A72">
        <w:rPr>
          <w:rFonts w:ascii="Times New Roman" w:hAnsi="Times New Roman" w:cs="Times New Roman"/>
          <w:sz w:val="28"/>
          <w:szCs w:val="28"/>
        </w:rPr>
        <w:t>Итум-Калинского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С-С.Я. Мусаев</w:t>
      </w:r>
    </w:p>
    <w:p w:rsidR="000B4BB8" w:rsidRPr="005368BB" w:rsidRDefault="000B4BB8" w:rsidP="004F4D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D12" w:rsidRPr="005368BB" w:rsidRDefault="004F4D12" w:rsidP="004F4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D12" w:rsidRDefault="004F4D12" w:rsidP="004F4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D12" w:rsidRPr="00566891" w:rsidRDefault="004F4D12" w:rsidP="004F4D1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4D12" w:rsidRPr="00566891" w:rsidSect="003F5C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B27CB" w:rsidRPr="00AB27CB" w:rsidRDefault="00AB27CB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B27CB" w:rsidRPr="00AB27CB" w:rsidRDefault="00AB27CB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CB" w:rsidRPr="00AB27CB" w:rsidRDefault="00AB27CB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 администрации</w:t>
      </w:r>
    </w:p>
    <w:p w:rsidR="00AB27CB" w:rsidRPr="00AB27CB" w:rsidRDefault="00AB27CB" w:rsidP="00AB27CB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Итум-Калинского сельского поселения 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12.05.2022</w:t>
      </w:r>
      <w:r w:rsidRPr="00AB2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AB27CB" w:rsidRDefault="00AB27CB" w:rsidP="00AB2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CB" w:rsidRPr="00AB27CB" w:rsidRDefault="00AB27CB" w:rsidP="00AB2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CB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9014C3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27CB">
        <w:rPr>
          <w:rFonts w:ascii="Times New Roman" w:hAnsi="Times New Roman" w:cs="Times New Roman"/>
          <w:sz w:val="28"/>
          <w:szCs w:val="28"/>
        </w:rPr>
        <w:t>перехода на предоставление муниципальных услу</w:t>
      </w:r>
      <w:r w:rsidR="00311C7E">
        <w:rPr>
          <w:rFonts w:ascii="Times New Roman" w:hAnsi="Times New Roman" w:cs="Times New Roman"/>
          <w:sz w:val="28"/>
          <w:szCs w:val="28"/>
        </w:rPr>
        <w:t>г в электронном виде на 2022 г.</w:t>
      </w:r>
    </w:p>
    <w:p w:rsidR="00AB27CB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090"/>
        <w:gridCol w:w="1454"/>
        <w:gridCol w:w="1372"/>
        <w:gridCol w:w="2094"/>
        <w:gridCol w:w="1726"/>
        <w:gridCol w:w="1897"/>
        <w:gridCol w:w="1701"/>
      </w:tblGrid>
      <w:tr w:rsidR="00C03E01" w:rsidRPr="00AB27CB" w:rsidTr="00C03E01">
        <w:trPr>
          <w:trHeight w:val="654"/>
        </w:trPr>
        <w:tc>
          <w:tcPr>
            <w:tcW w:w="568" w:type="dxa"/>
            <w:vMerge w:val="restart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AB27CB" w:rsidRPr="00AB27CB" w:rsidRDefault="00AB27CB" w:rsidP="00AB27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AB27CB" w:rsidRPr="00AB27CB" w:rsidRDefault="00AB27CB" w:rsidP="00AB27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 xml:space="preserve"> услуги,</w:t>
            </w:r>
          </w:p>
          <w:p w:rsidR="00AB27CB" w:rsidRPr="00AB27CB" w:rsidRDefault="00AB27CB" w:rsidP="00AB27C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предоставляемой администрацией сельского поселения (в соответствии с приказом </w:t>
            </w:r>
            <w:proofErr w:type="spellStart"/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Минцифры</w:t>
            </w:r>
            <w:proofErr w:type="spellEnd"/>
            <w:r w:rsidRPr="00AB27CB">
              <w:rPr>
                <w:rFonts w:ascii="Times New Roman" w:hAnsi="Times New Roman" w:cs="Times New Roman"/>
                <w:sz w:val="18"/>
                <w:szCs w:val="18"/>
              </w:rPr>
              <w:t xml:space="preserve"> России от 18.11.2020 г.</w:t>
            </w:r>
          </w:p>
          <w:p w:rsidR="00AB27CB" w:rsidRPr="00AB27CB" w:rsidRDefault="00AB27CB" w:rsidP="006C0CC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№ 600)</w:t>
            </w:r>
          </w:p>
        </w:tc>
        <w:tc>
          <w:tcPr>
            <w:tcW w:w="2090" w:type="dxa"/>
            <w:vMerge w:val="restart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Наименование услуги, предоставляемой администрацией или сельским поселением (в соответствии с административным регламентом)</w:t>
            </w:r>
          </w:p>
        </w:tc>
        <w:tc>
          <w:tcPr>
            <w:tcW w:w="1454" w:type="dxa"/>
            <w:vMerge w:val="restart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8790" w:type="dxa"/>
            <w:gridSpan w:val="5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Сроки реализации и содержание этапов перевода в электронный формат муниципальных массовых социально значимых услуг</w:t>
            </w:r>
          </w:p>
        </w:tc>
      </w:tr>
      <w:tr w:rsidR="00AB27CB" w:rsidRPr="00AB27CB" w:rsidTr="00C03E01">
        <w:trPr>
          <w:trHeight w:val="3855"/>
        </w:trPr>
        <w:tc>
          <w:tcPr>
            <w:tcW w:w="568" w:type="dxa"/>
            <w:vMerge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0" w:type="dxa"/>
            <w:vMerge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vMerge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муниципальной услуге на официальном сайте и в СМИ</w:t>
            </w:r>
          </w:p>
        </w:tc>
        <w:tc>
          <w:tcPr>
            <w:tcW w:w="2094" w:type="dxa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 форм заявлений 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726" w:type="dxa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для заявителя получения сведений о ходе предоставления муниципальной услуги на ЕПГУ</w:t>
            </w:r>
          </w:p>
        </w:tc>
        <w:tc>
          <w:tcPr>
            <w:tcW w:w="1897" w:type="dxa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Обеспечение межведомственного электронного взаимодействия при предоставлении муниципальной услуги</w:t>
            </w:r>
          </w:p>
        </w:tc>
        <w:tc>
          <w:tcPr>
            <w:tcW w:w="1701" w:type="dxa"/>
          </w:tcPr>
          <w:p w:rsidR="00AB27CB" w:rsidRPr="00AB27CB" w:rsidRDefault="00AB27CB" w:rsidP="00AB27C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7CB"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получения заявителем результата (уведомления о результате) предоставления муниципальной услуги в электронном виде на ЕПГУ (кроме услуг, результатом которых является документ, получение которого производится в соответствии с законом только при личной аутентификации)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выписки из </w:t>
            </w:r>
            <w:proofErr w:type="spellStart"/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 книги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выписки из </w:t>
            </w:r>
            <w:proofErr w:type="spellStart"/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похозяйственной</w:t>
            </w:r>
            <w:proofErr w:type="spellEnd"/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 книги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Выдача справок (с места жительства, о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составе семьи, иных справок)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Выдача справок (с места жительства, о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составе семьи, иных справок)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из реестра муниципального имущества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Выдача разрешения вступить в брак лицам, достигшим возраста шестнадцати лет, но не достигшим совершеннолетия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Выдача разрешения вступить в брак лицам, достигшим возраста шестнадцати лет, но не достигшим совершеннолетия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 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 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Регистрация трудовых договоров, заключаемых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работодателем – физическим лицом, не являющимся индивидуальным предпринимателем, с работником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Регистрация трудовых договоров, </w:t>
            </w: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заключаемых работодателем – физическим лицом, не являющимся индивидуальным предпринимателем, с работником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порубочного билета и разрешения на пересадку деревьев и кустарников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порубочного билета и разрешения на пересадку деревьев и кустарников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  <w:tr w:rsidR="003F6590" w:rsidRPr="00AB27CB" w:rsidTr="00C03E01">
        <w:trPr>
          <w:trHeight w:val="416"/>
        </w:trPr>
        <w:tc>
          <w:tcPr>
            <w:tcW w:w="568" w:type="dxa"/>
          </w:tcPr>
          <w:p w:rsidR="003F6590" w:rsidRPr="00097111" w:rsidRDefault="003F6590" w:rsidP="003F659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архивных справок, выписок, копий архивных документов, копий правовых актов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F6590" w:rsidRPr="00097111" w:rsidRDefault="003F6590" w:rsidP="003F65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111">
              <w:rPr>
                <w:rFonts w:ascii="Times New Roman" w:eastAsia="Times New Roman" w:hAnsi="Times New Roman" w:cs="Times New Roman"/>
                <w:lang w:eastAsia="ru-RU"/>
              </w:rPr>
              <w:t>Предоставление архивных справок, выписок, копий архивных документов, копий правовых актов</w:t>
            </w:r>
          </w:p>
        </w:tc>
        <w:tc>
          <w:tcPr>
            <w:tcW w:w="1454" w:type="dxa"/>
          </w:tcPr>
          <w:p w:rsidR="003F6590" w:rsidRPr="00097111" w:rsidRDefault="003F6590" w:rsidP="003F65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72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094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1726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897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  <w:tc>
          <w:tcPr>
            <w:tcW w:w="1701" w:type="dxa"/>
          </w:tcPr>
          <w:p w:rsidR="003F6590" w:rsidRPr="00097111" w:rsidRDefault="003F6590" w:rsidP="003F65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01.08.2022</w:t>
            </w:r>
          </w:p>
        </w:tc>
      </w:tr>
    </w:tbl>
    <w:p w:rsidR="00AB27CB" w:rsidRPr="00AB27CB" w:rsidRDefault="00AB27CB" w:rsidP="00AB27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B27CB" w:rsidRPr="00AB27CB" w:rsidSect="00AB27CB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77373"/>
    <w:rsid w:val="00097111"/>
    <w:rsid w:val="000B4BB8"/>
    <w:rsid w:val="00172712"/>
    <w:rsid w:val="001F4172"/>
    <w:rsid w:val="00223719"/>
    <w:rsid w:val="00311C7E"/>
    <w:rsid w:val="00357A72"/>
    <w:rsid w:val="003E7112"/>
    <w:rsid w:val="003F6590"/>
    <w:rsid w:val="00400D5E"/>
    <w:rsid w:val="00411ED1"/>
    <w:rsid w:val="004751CD"/>
    <w:rsid w:val="004C3719"/>
    <w:rsid w:val="004F4D12"/>
    <w:rsid w:val="006C0CC6"/>
    <w:rsid w:val="00775F25"/>
    <w:rsid w:val="009947D2"/>
    <w:rsid w:val="00A37B9B"/>
    <w:rsid w:val="00AB27CB"/>
    <w:rsid w:val="00AC6BC0"/>
    <w:rsid w:val="00C03E01"/>
    <w:rsid w:val="00D8741B"/>
    <w:rsid w:val="00DD0997"/>
    <w:rsid w:val="00E20519"/>
    <w:rsid w:val="00E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45</cp:revision>
  <cp:lastPrinted>2022-05-19T10:10:00Z</cp:lastPrinted>
  <dcterms:created xsi:type="dcterms:W3CDTF">2022-05-13T14:39:00Z</dcterms:created>
  <dcterms:modified xsi:type="dcterms:W3CDTF">2022-05-25T15:42:00Z</dcterms:modified>
</cp:coreProperties>
</file>